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9" w:rsidRPr="001B7039" w:rsidRDefault="001B7039" w:rsidP="007B0D1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7039">
        <w:rPr>
          <w:rFonts w:ascii="Times New Roman" w:eastAsia="Times New Roman" w:hAnsi="Times New Roman"/>
          <w:sz w:val="20"/>
          <w:szCs w:val="20"/>
          <w:lang w:eastAsia="pl-PL"/>
        </w:rPr>
        <w:t>Załącznik n</w:t>
      </w:r>
      <w:r w:rsidR="007B0D1A">
        <w:rPr>
          <w:rFonts w:ascii="Times New Roman" w:eastAsia="Times New Roman" w:hAnsi="Times New Roman"/>
          <w:sz w:val="20"/>
          <w:szCs w:val="20"/>
          <w:lang w:eastAsia="pl-PL"/>
        </w:rPr>
        <w:t>r 1</w:t>
      </w:r>
    </w:p>
    <w:p w:rsidR="001B7039" w:rsidRPr="001B7039" w:rsidRDefault="001B7039" w:rsidP="001B703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7039">
        <w:rPr>
          <w:rFonts w:ascii="Times New Roman" w:eastAsia="Times New Roman" w:hAnsi="Times New Roman"/>
          <w:sz w:val="20"/>
          <w:szCs w:val="20"/>
          <w:lang w:eastAsia="pl-PL"/>
        </w:rPr>
        <w:t xml:space="preserve"> do Uchwały</w:t>
      </w:r>
      <w:r w:rsidR="00120837">
        <w:rPr>
          <w:rFonts w:ascii="Times New Roman" w:eastAsia="Times New Roman" w:hAnsi="Times New Roman"/>
          <w:sz w:val="20"/>
          <w:szCs w:val="20"/>
          <w:lang w:eastAsia="pl-PL"/>
        </w:rPr>
        <w:t xml:space="preserve"> 18</w:t>
      </w:r>
      <w:r w:rsidRPr="001B7039">
        <w:rPr>
          <w:rFonts w:ascii="Times New Roman" w:eastAsia="Times New Roman" w:hAnsi="Times New Roman"/>
          <w:sz w:val="20"/>
          <w:szCs w:val="20"/>
          <w:lang w:eastAsia="pl-PL"/>
        </w:rPr>
        <w:t>/2020-2021</w:t>
      </w:r>
    </w:p>
    <w:p w:rsidR="001B7039" w:rsidRPr="001B7039" w:rsidRDefault="001B7039" w:rsidP="001B703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7039">
        <w:rPr>
          <w:rFonts w:ascii="Times New Roman" w:eastAsia="Times New Roman" w:hAnsi="Times New Roman"/>
          <w:sz w:val="20"/>
          <w:szCs w:val="20"/>
          <w:lang w:eastAsia="pl-PL"/>
        </w:rPr>
        <w:t xml:space="preserve">Rady Pedagogicznej </w:t>
      </w:r>
    </w:p>
    <w:p w:rsidR="001B7039" w:rsidRPr="001B7039" w:rsidRDefault="001B7039" w:rsidP="001B703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7039">
        <w:rPr>
          <w:rFonts w:ascii="Times New Roman" w:eastAsia="Times New Roman" w:hAnsi="Times New Roman"/>
          <w:sz w:val="20"/>
          <w:szCs w:val="20"/>
          <w:lang w:eastAsia="pl-PL"/>
        </w:rPr>
        <w:t xml:space="preserve">Przedszkola Miejskiego nr 81 w Łodzi </w:t>
      </w:r>
    </w:p>
    <w:p w:rsidR="001B7039" w:rsidRPr="001B7039" w:rsidRDefault="001B7039" w:rsidP="001B703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7039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9415A0">
        <w:rPr>
          <w:rFonts w:ascii="Times New Roman" w:eastAsia="Times New Roman" w:hAnsi="Times New Roman"/>
          <w:sz w:val="20"/>
          <w:szCs w:val="20"/>
          <w:lang w:eastAsia="pl-PL"/>
        </w:rPr>
        <w:t>22.02</w:t>
      </w:r>
      <w:r w:rsidR="00120837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1B7039">
        <w:rPr>
          <w:rFonts w:ascii="Times New Roman" w:eastAsia="Times New Roman" w:hAnsi="Times New Roman"/>
          <w:sz w:val="20"/>
          <w:szCs w:val="20"/>
          <w:lang w:eastAsia="pl-PL"/>
        </w:rPr>
        <w:t>2021</w:t>
      </w:r>
    </w:p>
    <w:p w:rsidR="001B7039" w:rsidRPr="001B7039" w:rsidRDefault="001B7039" w:rsidP="001B703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7039" w:rsidRPr="001B7039" w:rsidRDefault="001B7039" w:rsidP="001B703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7039" w:rsidRPr="001B7039" w:rsidRDefault="001B7039" w:rsidP="001B70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1B7039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Zmiana nr </w:t>
      </w:r>
      <w:r w:rsidR="00AC456C">
        <w:rPr>
          <w:rFonts w:ascii="Times New Roman" w:eastAsia="Times New Roman" w:hAnsi="Times New Roman"/>
          <w:b/>
          <w:sz w:val="32"/>
          <w:szCs w:val="32"/>
          <w:lang w:eastAsia="pl-PL"/>
        </w:rPr>
        <w:t>1</w:t>
      </w:r>
    </w:p>
    <w:p w:rsidR="001B7039" w:rsidRPr="001B7039" w:rsidRDefault="001B7039" w:rsidP="001B70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1B7039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do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Regulaminu Rady pedagogicznej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br/>
      </w:r>
      <w:r w:rsidRPr="001B7039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Przedszkola Miejskiego Nr 81 w Łodzi</w:t>
      </w:r>
    </w:p>
    <w:p w:rsidR="001B7039" w:rsidRPr="001B7039" w:rsidRDefault="001B7039" w:rsidP="001B7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7039" w:rsidRPr="001B7039" w:rsidRDefault="001B7039" w:rsidP="001B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70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podstawie:</w:t>
      </w:r>
    </w:p>
    <w:p w:rsidR="001B7039" w:rsidRPr="00AC456C" w:rsidRDefault="00F464B2" w:rsidP="001B7039">
      <w:pPr>
        <w:pStyle w:val="Default"/>
        <w:numPr>
          <w:ilvl w:val="0"/>
          <w:numId w:val="2"/>
        </w:numPr>
        <w:jc w:val="both"/>
        <w:rPr>
          <w:color w:val="auto"/>
        </w:rPr>
      </w:pPr>
      <w:bookmarkStart w:id="0" w:name="_Hlk88810184"/>
      <w:r w:rsidRPr="00AC456C">
        <w:rPr>
          <w:rFonts w:eastAsia="Times New Roman"/>
          <w:color w:val="auto"/>
          <w:lang w:eastAsia="pl-PL"/>
        </w:rPr>
        <w:t>Ustawy z</w:t>
      </w:r>
      <w:r w:rsidR="001B7039" w:rsidRPr="00AC456C">
        <w:rPr>
          <w:rFonts w:eastAsia="Times New Roman"/>
          <w:color w:val="auto"/>
          <w:lang w:eastAsia="pl-PL"/>
        </w:rPr>
        <w:t xml:space="preserve"> dnia 14 grudnia </w:t>
      </w:r>
      <w:r w:rsidRPr="00AC456C">
        <w:rPr>
          <w:rFonts w:eastAsia="Times New Roman"/>
          <w:color w:val="auto"/>
          <w:lang w:eastAsia="pl-PL"/>
        </w:rPr>
        <w:t>2016 r.</w:t>
      </w:r>
      <w:r w:rsidR="001B7039" w:rsidRPr="00AC456C">
        <w:rPr>
          <w:rFonts w:eastAsia="Times New Roman"/>
          <w:color w:val="auto"/>
          <w:lang w:eastAsia="pl-PL"/>
        </w:rPr>
        <w:t xml:space="preserve"> Prawo Oświatowe </w:t>
      </w:r>
      <w:r w:rsidR="001B7039" w:rsidRPr="00AC456C">
        <w:rPr>
          <w:color w:val="auto"/>
        </w:rPr>
        <w:t xml:space="preserve">(Dz. U. z </w:t>
      </w:r>
      <w:r w:rsidRPr="00AC456C">
        <w:rPr>
          <w:color w:val="auto"/>
        </w:rPr>
        <w:t>2020 r.</w:t>
      </w:r>
      <w:r w:rsidR="001B7039" w:rsidRPr="00AC456C">
        <w:rPr>
          <w:color w:val="auto"/>
        </w:rPr>
        <w:t xml:space="preserve"> poz. </w:t>
      </w:r>
      <w:r w:rsidRPr="00AC456C">
        <w:rPr>
          <w:color w:val="auto"/>
        </w:rPr>
        <w:t>910,</w:t>
      </w:r>
      <w:r>
        <w:rPr>
          <w:color w:val="auto"/>
        </w:rPr>
        <w:br/>
      </w:r>
      <w:r w:rsidR="001B7039" w:rsidRPr="00AC456C">
        <w:rPr>
          <w:color w:val="auto"/>
        </w:rPr>
        <w:t>z późn.zm)</w:t>
      </w:r>
    </w:p>
    <w:p w:rsidR="001B7039" w:rsidRPr="00AC456C" w:rsidRDefault="001B7039" w:rsidP="001B7039">
      <w:pPr>
        <w:pStyle w:val="Default"/>
        <w:numPr>
          <w:ilvl w:val="0"/>
          <w:numId w:val="2"/>
        </w:numPr>
        <w:jc w:val="both"/>
        <w:rPr>
          <w:rFonts w:eastAsia="Times New Roman"/>
          <w:color w:val="auto"/>
          <w:lang w:eastAsia="pl-PL"/>
        </w:rPr>
      </w:pPr>
      <w:r w:rsidRPr="00AC456C">
        <w:rPr>
          <w:rFonts w:eastAsia="Times New Roman"/>
          <w:color w:val="auto"/>
          <w:lang w:eastAsia="pl-PL"/>
        </w:rPr>
        <w:t xml:space="preserve">Rozporządzenia Ministra edukacji Narodowej z dnia 17 marca </w:t>
      </w:r>
      <w:r w:rsidR="00F464B2" w:rsidRPr="00AC456C">
        <w:rPr>
          <w:rFonts w:eastAsia="Times New Roman"/>
          <w:color w:val="auto"/>
          <w:lang w:eastAsia="pl-PL"/>
        </w:rPr>
        <w:t>2017 r.</w:t>
      </w:r>
      <w:r w:rsidRPr="00AC456C">
        <w:rPr>
          <w:rFonts w:eastAsia="Times New Roman"/>
          <w:color w:val="auto"/>
          <w:lang w:eastAsia="pl-PL"/>
        </w:rPr>
        <w:t xml:space="preserve"> w sprawie szczegółowej organizacji publicznych szkół i publicznych przedszkoli (Dz.U. z 2019 r. poz.502)</w:t>
      </w:r>
    </w:p>
    <w:p w:rsidR="001B7039" w:rsidRPr="00AC456C" w:rsidRDefault="001B7039" w:rsidP="001B7039">
      <w:pPr>
        <w:pStyle w:val="Default"/>
        <w:numPr>
          <w:ilvl w:val="0"/>
          <w:numId w:val="2"/>
        </w:numPr>
        <w:jc w:val="both"/>
        <w:rPr>
          <w:rFonts w:eastAsia="Times New Roman"/>
          <w:color w:val="auto"/>
          <w:lang w:eastAsia="pl-PL"/>
        </w:rPr>
      </w:pPr>
      <w:r w:rsidRPr="00AC456C">
        <w:rPr>
          <w:rFonts w:eastAsia="Times New Roman"/>
          <w:color w:val="auto"/>
          <w:lang w:eastAsia="pl-PL"/>
        </w:rPr>
        <w:t xml:space="preserve">Statutu Przedszkola Miejskiego nr </w:t>
      </w:r>
      <w:r w:rsidR="00120837">
        <w:rPr>
          <w:rFonts w:eastAsia="Times New Roman"/>
          <w:color w:val="auto"/>
          <w:lang w:eastAsia="pl-PL"/>
        </w:rPr>
        <w:t>81</w:t>
      </w:r>
      <w:r w:rsidRPr="00AC456C">
        <w:rPr>
          <w:rFonts w:eastAsia="Times New Roman"/>
          <w:color w:val="auto"/>
          <w:lang w:eastAsia="pl-PL"/>
        </w:rPr>
        <w:t xml:space="preserve"> w Łodzi</w:t>
      </w:r>
    </w:p>
    <w:bookmarkEnd w:id="0"/>
    <w:p w:rsidR="001B7039" w:rsidRPr="001B7039" w:rsidRDefault="001B7039" w:rsidP="001B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1B7039" w:rsidRPr="001B7039" w:rsidRDefault="001B7039" w:rsidP="001B7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1B70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Wprowadza się następujące zmiany:</w:t>
      </w:r>
    </w:p>
    <w:p w:rsidR="001B7039" w:rsidRPr="001B7039" w:rsidRDefault="001B7039" w:rsidP="001B7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039" w:rsidRPr="001B7039" w:rsidRDefault="001B7039" w:rsidP="001B7039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hAnsi="Times New Roman"/>
        </w:rPr>
      </w:pPr>
      <w:r w:rsidRPr="001B7039">
        <w:rPr>
          <w:rFonts w:ascii="Times New Roman" w:hAnsi="Times New Roman"/>
          <w:b/>
          <w:bCs/>
        </w:rPr>
        <w:t>W Rozdziale V</w:t>
      </w:r>
      <w:r w:rsidRPr="001B7039">
        <w:rPr>
          <w:rFonts w:ascii="Times New Roman" w:hAnsi="Times New Roman"/>
        </w:rPr>
        <w:t xml:space="preserve"> </w:t>
      </w:r>
      <w:r w:rsidRPr="001B7039">
        <w:rPr>
          <w:rFonts w:ascii="Times New Roman" w:hAnsi="Times New Roman"/>
          <w:b/>
          <w:bCs/>
        </w:rPr>
        <w:t>§ 1</w:t>
      </w:r>
      <w:r w:rsidRPr="00AC456C">
        <w:rPr>
          <w:rFonts w:ascii="Times New Roman" w:hAnsi="Times New Roman"/>
          <w:b/>
          <w:bCs/>
        </w:rPr>
        <w:t>2</w:t>
      </w:r>
      <w:r w:rsidRPr="001B7039">
        <w:rPr>
          <w:rFonts w:ascii="Times New Roman" w:hAnsi="Times New Roman"/>
          <w:b/>
          <w:bCs/>
        </w:rPr>
        <w:t xml:space="preserve"> dopisuje się pkt. </w:t>
      </w:r>
      <w:r w:rsidRPr="00AC456C">
        <w:rPr>
          <w:rFonts w:ascii="Times New Roman" w:hAnsi="Times New Roman"/>
          <w:b/>
          <w:bCs/>
        </w:rPr>
        <w:t>2.1</w:t>
      </w:r>
      <w:r w:rsidRPr="001B7039">
        <w:rPr>
          <w:rFonts w:ascii="Times New Roman" w:hAnsi="Times New Roman"/>
          <w:b/>
          <w:bCs/>
        </w:rPr>
        <w:t xml:space="preserve"> o brzmieniu:</w:t>
      </w:r>
    </w:p>
    <w:p w:rsidR="001B7039" w:rsidRPr="00AC456C" w:rsidRDefault="001B7039" w:rsidP="00AC456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C45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okresie czasowego ograniczenia funkcjonowania przedszkola przewodniczący </w:t>
      </w:r>
      <w:r w:rsidR="00AC456C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 w:rsidRPr="00AC45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ady </w:t>
      </w:r>
      <w:r w:rsidR="00AC456C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AC456C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 organizuje zebrania w formie online z wykorzystaniem Teamsa.</w:t>
      </w:r>
    </w:p>
    <w:p w:rsidR="00AC456C" w:rsidRDefault="00AC456C" w:rsidP="00AC456C">
      <w:pPr>
        <w:spacing w:after="0" w:line="240" w:lineRule="auto"/>
        <w:rPr>
          <w:rFonts w:ascii="Times New Roman" w:hAnsi="Times New Roman"/>
          <w:b/>
          <w:bCs/>
        </w:rPr>
      </w:pPr>
    </w:p>
    <w:p w:rsidR="00AC456C" w:rsidRPr="00AC456C" w:rsidRDefault="001B7039" w:rsidP="00AC456C">
      <w:pPr>
        <w:pStyle w:val="Akapitzlist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/>
        </w:rPr>
      </w:pPr>
      <w:r w:rsidRPr="00AC456C">
        <w:rPr>
          <w:rFonts w:ascii="Times New Roman" w:hAnsi="Times New Roman"/>
          <w:b/>
          <w:bCs/>
        </w:rPr>
        <w:t>W Rozdziale V</w:t>
      </w:r>
      <w:r w:rsidRPr="00AC456C">
        <w:rPr>
          <w:rFonts w:ascii="Times New Roman" w:hAnsi="Times New Roman"/>
        </w:rPr>
        <w:t xml:space="preserve"> </w:t>
      </w:r>
      <w:r w:rsidRPr="00AC456C">
        <w:rPr>
          <w:rFonts w:ascii="Times New Roman" w:hAnsi="Times New Roman"/>
          <w:b/>
          <w:bCs/>
        </w:rPr>
        <w:t>§ 12 dopisuje się pkt.2.2 o brzmieniu:</w:t>
      </w:r>
    </w:p>
    <w:p w:rsidR="001B7039" w:rsidRPr="00AC456C" w:rsidRDefault="001B7039" w:rsidP="00AC456C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  <w:r w:rsidRPr="00AC45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okresie czasowego ograniczenia funkcjonowania </w:t>
      </w:r>
      <w:r w:rsidR="00AC456C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AC456C">
        <w:rPr>
          <w:rFonts w:ascii="Times New Roman" w:eastAsia="Times New Roman" w:hAnsi="Times New Roman"/>
          <w:bCs/>
          <w:sz w:val="24"/>
          <w:szCs w:val="24"/>
          <w:lang w:eastAsia="pl-PL"/>
        </w:rPr>
        <w:t>rzedszkola</w:t>
      </w:r>
      <w:r w:rsidR="007B0D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C45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członkowie </w:t>
      </w:r>
      <w:r w:rsidR="00AC456C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 w:rsidRPr="00AC45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ady </w:t>
      </w:r>
      <w:r w:rsidR="00AC456C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AC45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edagogicznej komunikują za pomocą środków komunikacji elektronicznej lub za pomocą innych środków łączności. </w:t>
      </w:r>
    </w:p>
    <w:p w:rsidR="001B7039" w:rsidRPr="00AC456C" w:rsidRDefault="001B7039" w:rsidP="001B7039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E1EF5" w:rsidRPr="00AC456C" w:rsidRDefault="000E1EF5">
      <w:pPr>
        <w:rPr>
          <w:rFonts w:ascii="Times New Roman" w:hAnsi="Times New Roman"/>
        </w:rPr>
      </w:pPr>
    </w:p>
    <w:p w:rsidR="000E1EF5" w:rsidRPr="00AC456C" w:rsidRDefault="000E1EF5">
      <w:pPr>
        <w:rPr>
          <w:rFonts w:ascii="Times New Roman" w:hAnsi="Times New Roman"/>
        </w:rPr>
      </w:pPr>
    </w:p>
    <w:p w:rsidR="000E1EF5" w:rsidRPr="00AC456C" w:rsidRDefault="000E1EF5">
      <w:pPr>
        <w:rPr>
          <w:rFonts w:ascii="Times New Roman" w:hAnsi="Times New Roman"/>
        </w:rPr>
      </w:pPr>
    </w:p>
    <w:p w:rsidR="000E1EF5" w:rsidRDefault="000E1EF5"/>
    <w:p w:rsidR="000E1EF5" w:rsidRDefault="000E1EF5"/>
    <w:p w:rsidR="000E1EF5" w:rsidRDefault="000E1EF5"/>
    <w:p w:rsidR="000E1EF5" w:rsidRDefault="000E1EF5"/>
    <w:p w:rsidR="000E1EF5" w:rsidRDefault="000E1EF5"/>
    <w:p w:rsidR="000E1EF5" w:rsidRDefault="000E1EF5" w:rsidP="000E1EF5">
      <w:pPr>
        <w:spacing w:after="0"/>
        <w:jc w:val="right"/>
        <w:rPr>
          <w:rFonts w:cs="Calibri"/>
          <w:sz w:val="16"/>
          <w:szCs w:val="16"/>
        </w:rPr>
      </w:pPr>
    </w:p>
    <w:sectPr w:rsidR="000E1EF5" w:rsidSect="00C1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4CF"/>
    <w:multiLevelType w:val="hybridMultilevel"/>
    <w:tmpl w:val="66EE397A"/>
    <w:lvl w:ilvl="0" w:tplc="B8948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1DBE"/>
    <w:multiLevelType w:val="hybridMultilevel"/>
    <w:tmpl w:val="5100D5A4"/>
    <w:lvl w:ilvl="0" w:tplc="812E2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B4BEF"/>
    <w:multiLevelType w:val="hybridMultilevel"/>
    <w:tmpl w:val="BDF4C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B5AC4"/>
    <w:multiLevelType w:val="hybridMultilevel"/>
    <w:tmpl w:val="96689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DC1467"/>
    <w:multiLevelType w:val="hybridMultilevel"/>
    <w:tmpl w:val="66EE397A"/>
    <w:lvl w:ilvl="0" w:tplc="B8948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A27B30"/>
    <w:rsid w:val="00003954"/>
    <w:rsid w:val="000E1EF5"/>
    <w:rsid w:val="00120837"/>
    <w:rsid w:val="001B7039"/>
    <w:rsid w:val="007B0D1A"/>
    <w:rsid w:val="009415A0"/>
    <w:rsid w:val="00A27B30"/>
    <w:rsid w:val="00AC456C"/>
    <w:rsid w:val="00C10934"/>
    <w:rsid w:val="00DA6EA6"/>
    <w:rsid w:val="00F4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3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7B30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7B3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Default">
    <w:name w:val="Default"/>
    <w:rsid w:val="00A2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1EF5"/>
    <w:pPr>
      <w:spacing w:line="256" w:lineRule="auto"/>
      <w:ind w:left="720"/>
      <w:contextualSpacing/>
    </w:pPr>
  </w:style>
  <w:style w:type="paragraph" w:styleId="Bezodstpw">
    <w:name w:val="No Spacing"/>
    <w:uiPriority w:val="1"/>
    <w:qFormat/>
    <w:rsid w:val="000E1E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Sokalska</dc:creator>
  <cp:keywords/>
  <dc:description/>
  <cp:lastModifiedBy>Dyrektor</cp:lastModifiedBy>
  <cp:revision>8</cp:revision>
  <cp:lastPrinted>2021-11-25T12:49:00Z</cp:lastPrinted>
  <dcterms:created xsi:type="dcterms:W3CDTF">2021-11-27T09:02:00Z</dcterms:created>
  <dcterms:modified xsi:type="dcterms:W3CDTF">2021-12-06T15:26:00Z</dcterms:modified>
</cp:coreProperties>
</file>